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178CD" w14:textId="6D930771" w:rsidR="001E7DE3" w:rsidRPr="001E7DE3" w:rsidRDefault="001E7DE3" w:rsidP="001E7DE3">
      <w:pPr>
        <w:jc w:val="right"/>
        <w:rPr>
          <w:b/>
          <w:noProof/>
          <w:color w:val="005984"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ab/>
      </w:r>
      <w:r>
        <w:rPr>
          <w:b/>
          <w:noProof/>
          <w:sz w:val="32"/>
          <w:szCs w:val="32"/>
          <w:lang w:eastAsia="fr-FR"/>
        </w:rPr>
        <w:tab/>
      </w:r>
      <w:r w:rsidR="00787B00">
        <w:rPr>
          <w:b/>
          <w:noProof/>
          <w:color w:val="005984"/>
          <w:sz w:val="32"/>
          <w:szCs w:val="32"/>
          <w:lang w:eastAsia="fr-FR"/>
        </w:rPr>
        <w:t>Pratique</w:t>
      </w:r>
      <w:r w:rsidRPr="001E7DE3">
        <w:rPr>
          <w:b/>
          <w:noProof/>
          <w:color w:val="005984"/>
          <w:sz w:val="32"/>
          <w:szCs w:val="32"/>
          <w:lang w:eastAsia="fr-FR"/>
        </w:rPr>
        <w:t xml:space="preserve"> de d</w:t>
      </w:r>
      <w:r w:rsidR="00467B0E" w:rsidRPr="001E7DE3">
        <w:rPr>
          <w:b/>
          <w:noProof/>
          <w:color w:val="005984"/>
          <w:sz w:val="32"/>
          <w:szCs w:val="32"/>
          <w:lang w:eastAsia="fr-FR"/>
        </w:rPr>
        <w:t>ialogue so</w:t>
      </w:r>
      <w:r w:rsidRPr="001E7DE3">
        <w:rPr>
          <w:b/>
          <w:noProof/>
          <w:color w:val="005984"/>
          <w:sz w:val="32"/>
          <w:szCs w:val="32"/>
          <w:lang w:eastAsia="fr-FR"/>
        </w:rPr>
        <w:t>cial</w:t>
      </w:r>
    </w:p>
    <w:p w14:paraId="6E941255" w14:textId="77777777" w:rsidR="006A3A9B" w:rsidRPr="001E7DE3" w:rsidRDefault="001E7DE3" w:rsidP="001E7DE3">
      <w:pPr>
        <w:jc w:val="right"/>
        <w:rPr>
          <w:b/>
          <w:noProof/>
          <w:color w:val="005984"/>
          <w:sz w:val="32"/>
          <w:szCs w:val="32"/>
          <w:lang w:eastAsia="fr-FR"/>
        </w:rPr>
      </w:pPr>
      <w:r w:rsidRPr="001E7DE3">
        <w:rPr>
          <w:b/>
          <w:noProof/>
          <w:color w:val="005984"/>
          <w:sz w:val="32"/>
          <w:szCs w:val="32"/>
          <w:lang w:eastAsia="fr-FR"/>
        </w:rPr>
        <w:t>dans la Fonction publique</w:t>
      </w:r>
    </w:p>
    <w:p w14:paraId="41903A1E" w14:textId="77777777" w:rsidR="006A3A9B" w:rsidRDefault="006A3A9B" w:rsidP="006A3A9B">
      <w:pPr>
        <w:rPr>
          <w:rFonts w:ascii="Calibri" w:hAnsi="Calibri"/>
          <w:sz w:val="22"/>
          <w:szCs w:val="22"/>
        </w:rPr>
      </w:pPr>
    </w:p>
    <w:p w14:paraId="551278D3" w14:textId="77777777" w:rsidR="005E26A7" w:rsidRDefault="005E26A7" w:rsidP="006A3A9B">
      <w:pPr>
        <w:rPr>
          <w:rFonts w:ascii="Calibri" w:hAnsi="Calibri"/>
          <w:sz w:val="22"/>
          <w:szCs w:val="22"/>
        </w:rPr>
      </w:pPr>
    </w:p>
    <w:p w14:paraId="40B20E05" w14:textId="77777777" w:rsidR="005E26A7" w:rsidRPr="00C936D0" w:rsidRDefault="005E26A7" w:rsidP="006A3A9B">
      <w:pPr>
        <w:rPr>
          <w:rFonts w:ascii="Calibri" w:hAnsi="Calibri"/>
          <w:sz w:val="22"/>
          <w:szCs w:val="22"/>
        </w:rPr>
      </w:pPr>
    </w:p>
    <w:tbl>
      <w:tblPr>
        <w:tblW w:w="9889" w:type="dxa"/>
        <w:jc w:val="center"/>
        <w:tblBorders>
          <w:top w:val="single" w:sz="4" w:space="0" w:color="005984"/>
          <w:left w:val="single" w:sz="4" w:space="0" w:color="005984"/>
          <w:bottom w:val="single" w:sz="4" w:space="0" w:color="005984"/>
          <w:right w:val="single" w:sz="4" w:space="0" w:color="005984"/>
          <w:insideH w:val="single" w:sz="4" w:space="0" w:color="005984"/>
          <w:insideV w:val="single" w:sz="4" w:space="0" w:color="005984"/>
        </w:tblBorders>
        <w:tblLook w:val="00A0" w:firstRow="1" w:lastRow="0" w:firstColumn="1" w:lastColumn="0" w:noHBand="0" w:noVBand="0"/>
      </w:tblPr>
      <w:tblGrid>
        <w:gridCol w:w="2093"/>
        <w:gridCol w:w="7796"/>
      </w:tblGrid>
      <w:tr w:rsidR="00BC4C39" w:rsidRPr="00C936D0" w14:paraId="63D03E0F" w14:textId="77777777" w:rsidTr="00BC4C39">
        <w:trPr>
          <w:trHeight w:val="567"/>
          <w:jc w:val="center"/>
        </w:trPr>
        <w:tc>
          <w:tcPr>
            <w:tcW w:w="2093" w:type="dxa"/>
            <w:vAlign w:val="center"/>
          </w:tcPr>
          <w:p w14:paraId="3E8DB6EF" w14:textId="77777777" w:rsidR="00BC4C39" w:rsidRPr="001C4C0A" w:rsidRDefault="00BC4C39" w:rsidP="00BC4C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C0A">
              <w:rPr>
                <w:rFonts w:ascii="Calibri" w:hAnsi="Calibri"/>
                <w:sz w:val="22"/>
                <w:szCs w:val="22"/>
              </w:rPr>
              <w:t>Type de démarche et d’actions</w:t>
            </w:r>
          </w:p>
          <w:p w14:paraId="5DAFD3D3" w14:textId="77777777" w:rsidR="00BC4C39" w:rsidRPr="001C4C0A" w:rsidRDefault="00BC4C39" w:rsidP="00BC4C3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14:paraId="3D5E4029" w14:textId="77777777" w:rsidR="00BC4C39" w:rsidRPr="002F737F" w:rsidRDefault="00BC4C39" w:rsidP="00BC4C3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A3A9B" w:rsidRPr="00C936D0" w14:paraId="498DA75F" w14:textId="77777777" w:rsidTr="00BC4C39">
        <w:trPr>
          <w:trHeight w:val="567"/>
          <w:jc w:val="center"/>
        </w:trPr>
        <w:tc>
          <w:tcPr>
            <w:tcW w:w="2093" w:type="dxa"/>
            <w:vAlign w:val="center"/>
          </w:tcPr>
          <w:p w14:paraId="09D0A7B7" w14:textId="77777777" w:rsidR="006A3A9B" w:rsidRPr="001C4C0A" w:rsidRDefault="006A3A9B" w:rsidP="00BC4C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C0A">
              <w:rPr>
                <w:rFonts w:ascii="Calibri" w:hAnsi="Calibri"/>
                <w:sz w:val="22"/>
                <w:szCs w:val="22"/>
              </w:rPr>
              <w:t>Secteur de la Fonction Publique</w:t>
            </w:r>
          </w:p>
        </w:tc>
        <w:tc>
          <w:tcPr>
            <w:tcW w:w="7796" w:type="dxa"/>
            <w:vAlign w:val="center"/>
          </w:tcPr>
          <w:p w14:paraId="24BEDF6A" w14:textId="77777777" w:rsidR="00CB37A8" w:rsidRPr="00CB37A8" w:rsidRDefault="00CB37A8" w:rsidP="00BC4C3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3A9B" w:rsidRPr="00C936D0" w14:paraId="016FD684" w14:textId="77777777" w:rsidTr="00BC4C39">
        <w:trPr>
          <w:trHeight w:val="567"/>
          <w:jc w:val="center"/>
        </w:trPr>
        <w:tc>
          <w:tcPr>
            <w:tcW w:w="2093" w:type="dxa"/>
            <w:vAlign w:val="center"/>
          </w:tcPr>
          <w:p w14:paraId="5A5AB463" w14:textId="77777777" w:rsidR="00467B0E" w:rsidRPr="001C4C0A" w:rsidRDefault="00467B0E" w:rsidP="00BC4C3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4C721BD" w14:textId="77777777" w:rsidR="006A3A9B" w:rsidRPr="001C4C0A" w:rsidRDefault="00467B0E" w:rsidP="00BC4C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C0A">
              <w:rPr>
                <w:rFonts w:ascii="Calibri" w:hAnsi="Calibri"/>
                <w:sz w:val="22"/>
                <w:szCs w:val="22"/>
              </w:rPr>
              <w:t>Structure concernée</w:t>
            </w:r>
          </w:p>
          <w:p w14:paraId="46663F74" w14:textId="77777777" w:rsidR="00467B0E" w:rsidRPr="001C4C0A" w:rsidRDefault="00467B0E" w:rsidP="00BC4C3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14:paraId="5B9D1F47" w14:textId="77777777" w:rsidR="006A3A9B" w:rsidRDefault="006A3A9B" w:rsidP="00BC4C3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5C5D457" w14:textId="77777777" w:rsidR="00467B0E" w:rsidRPr="00C936D0" w:rsidRDefault="00467B0E" w:rsidP="00BC4C3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67B0E" w:rsidRPr="00C936D0" w14:paraId="7BC50E76" w14:textId="77777777" w:rsidTr="00BC4C39">
        <w:trPr>
          <w:trHeight w:val="567"/>
          <w:jc w:val="center"/>
        </w:trPr>
        <w:tc>
          <w:tcPr>
            <w:tcW w:w="2093" w:type="dxa"/>
            <w:vAlign w:val="center"/>
          </w:tcPr>
          <w:p w14:paraId="3A852F50" w14:textId="77777777" w:rsidR="00467B0E" w:rsidRPr="001C4C0A" w:rsidRDefault="00467B0E" w:rsidP="00BC4C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C0A">
              <w:rPr>
                <w:rFonts w:ascii="Calibri" w:hAnsi="Calibri"/>
                <w:sz w:val="22"/>
                <w:szCs w:val="22"/>
              </w:rPr>
              <w:t>Effectif agents</w:t>
            </w:r>
          </w:p>
        </w:tc>
        <w:tc>
          <w:tcPr>
            <w:tcW w:w="7796" w:type="dxa"/>
            <w:vAlign w:val="center"/>
          </w:tcPr>
          <w:p w14:paraId="2274F418" w14:textId="77777777" w:rsidR="00467B0E" w:rsidRPr="00C936D0" w:rsidRDefault="00467B0E" w:rsidP="00BC4C3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67B0E" w:rsidRPr="00C936D0" w14:paraId="22574E3D" w14:textId="77777777" w:rsidTr="00BC4C39">
        <w:trPr>
          <w:trHeight w:val="567"/>
          <w:jc w:val="center"/>
        </w:trPr>
        <w:tc>
          <w:tcPr>
            <w:tcW w:w="2093" w:type="dxa"/>
            <w:vAlign w:val="center"/>
          </w:tcPr>
          <w:p w14:paraId="51C8CB96" w14:textId="77777777" w:rsidR="00467B0E" w:rsidRPr="001C4C0A" w:rsidRDefault="00467B0E" w:rsidP="00BC4C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C0A">
              <w:rPr>
                <w:rFonts w:ascii="Calibri" w:hAnsi="Calibri"/>
                <w:sz w:val="22"/>
                <w:szCs w:val="22"/>
              </w:rPr>
              <w:t>OS représentées</w:t>
            </w:r>
          </w:p>
        </w:tc>
        <w:tc>
          <w:tcPr>
            <w:tcW w:w="7796" w:type="dxa"/>
            <w:vAlign w:val="center"/>
          </w:tcPr>
          <w:p w14:paraId="1F372A1D" w14:textId="77777777" w:rsidR="00467B0E" w:rsidRPr="00C936D0" w:rsidRDefault="00467B0E" w:rsidP="00BC4C3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90285" w:rsidRPr="00C936D0" w14:paraId="75E70DB4" w14:textId="77777777" w:rsidTr="00BC4C39">
        <w:trPr>
          <w:trHeight w:val="567"/>
          <w:jc w:val="center"/>
        </w:trPr>
        <w:tc>
          <w:tcPr>
            <w:tcW w:w="2093" w:type="dxa"/>
            <w:vAlign w:val="center"/>
          </w:tcPr>
          <w:p w14:paraId="67B62A80" w14:textId="77777777" w:rsidR="00A90285" w:rsidRPr="001C4C0A" w:rsidRDefault="001C4C0A" w:rsidP="00BC4C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Responsable</w:t>
            </w:r>
            <w:r w:rsidR="00A90285" w:rsidRPr="001C4C0A">
              <w:rPr>
                <w:rFonts w:ascii="Calibri" w:hAnsi="Calibri"/>
                <w:sz w:val="22"/>
                <w:szCs w:val="22"/>
              </w:rPr>
              <w:t xml:space="preserve"> côté employeur (fonction)</w:t>
            </w:r>
          </w:p>
          <w:p w14:paraId="52895700" w14:textId="77777777" w:rsidR="00A90285" w:rsidRPr="001C4C0A" w:rsidRDefault="00A90285" w:rsidP="00BC4C3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14:paraId="79DB876B" w14:textId="77777777" w:rsidR="00A90285" w:rsidRPr="002F737F" w:rsidRDefault="00A90285" w:rsidP="00BC4C3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C4C39" w:rsidRPr="00C936D0" w14:paraId="17E71BF2" w14:textId="77777777" w:rsidTr="00BC4C39">
        <w:trPr>
          <w:trHeight w:val="567"/>
          <w:jc w:val="center"/>
        </w:trPr>
        <w:tc>
          <w:tcPr>
            <w:tcW w:w="2093" w:type="dxa"/>
            <w:vAlign w:val="center"/>
          </w:tcPr>
          <w:p w14:paraId="628C7432" w14:textId="1F4C82EE" w:rsidR="00BC4C39" w:rsidRDefault="00BC4C39" w:rsidP="00BC4C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7796" w:type="dxa"/>
            <w:vAlign w:val="center"/>
          </w:tcPr>
          <w:p w14:paraId="4152933B" w14:textId="77777777" w:rsidR="00BC4C39" w:rsidRPr="002F737F" w:rsidRDefault="00BC4C39" w:rsidP="00BC4C39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3C0599B8" w14:textId="77777777" w:rsidR="006A3A9B" w:rsidRDefault="006A3A9B" w:rsidP="006A3A9B">
      <w:pPr>
        <w:rPr>
          <w:rFonts w:asciiTheme="minorHAnsi" w:hAnsiTheme="minorHAnsi"/>
          <w:sz w:val="22"/>
          <w:szCs w:val="22"/>
        </w:rPr>
      </w:pPr>
    </w:p>
    <w:p w14:paraId="3DE6EDE7" w14:textId="77777777" w:rsidR="00C21C0C" w:rsidRDefault="00C21C0C" w:rsidP="006A3A9B">
      <w:pPr>
        <w:rPr>
          <w:rFonts w:asciiTheme="minorHAnsi" w:hAnsiTheme="minorHAnsi"/>
          <w:sz w:val="22"/>
          <w:szCs w:val="22"/>
        </w:rPr>
      </w:pPr>
    </w:p>
    <w:p w14:paraId="5F418A63" w14:textId="77777777" w:rsidR="001E7DE3" w:rsidRPr="00C21C0C" w:rsidRDefault="00C21C0C" w:rsidP="00C21C0C">
      <w:pPr>
        <w:spacing w:after="120"/>
        <w:rPr>
          <w:rFonts w:ascii="Calibri" w:hAnsi="Calibri"/>
          <w:b/>
          <w:color w:val="005984"/>
          <w:szCs w:val="22"/>
        </w:rPr>
      </w:pPr>
      <w:r w:rsidRPr="00C21C0C">
        <w:rPr>
          <w:rFonts w:ascii="Calibri" w:hAnsi="Calibri"/>
          <w:b/>
          <w:color w:val="005984"/>
          <w:szCs w:val="22"/>
        </w:rPr>
        <w:t>La problématique et le contexte de départ</w:t>
      </w:r>
    </w:p>
    <w:p w14:paraId="7066DF23" w14:textId="77777777" w:rsidR="00467B0E" w:rsidRPr="00C21C0C" w:rsidRDefault="00467B0E" w:rsidP="00C21C0C">
      <w:pPr>
        <w:pBdr>
          <w:top w:val="single" w:sz="4" w:space="1" w:color="005984"/>
          <w:left w:val="single" w:sz="4" w:space="0" w:color="005984"/>
          <w:bottom w:val="single" w:sz="4" w:space="1" w:color="005984"/>
          <w:right w:val="single" w:sz="4" w:space="11" w:color="005984"/>
        </w:pBdr>
        <w:rPr>
          <w:rFonts w:ascii="Calibri" w:hAnsi="Calibri"/>
          <w:sz w:val="22"/>
          <w:szCs w:val="22"/>
        </w:rPr>
      </w:pPr>
    </w:p>
    <w:p w14:paraId="358B467D" w14:textId="77777777" w:rsidR="00C21C0C" w:rsidRPr="00C21C0C" w:rsidRDefault="00C21C0C" w:rsidP="00C21C0C">
      <w:pPr>
        <w:pBdr>
          <w:top w:val="single" w:sz="4" w:space="1" w:color="005984"/>
          <w:left w:val="single" w:sz="4" w:space="0" w:color="005984"/>
          <w:bottom w:val="single" w:sz="4" w:space="1" w:color="005984"/>
          <w:right w:val="single" w:sz="4" w:space="11" w:color="005984"/>
        </w:pBdr>
        <w:rPr>
          <w:rFonts w:ascii="Calibri" w:hAnsi="Calibri"/>
          <w:sz w:val="22"/>
          <w:szCs w:val="22"/>
        </w:rPr>
      </w:pPr>
    </w:p>
    <w:p w14:paraId="3B1BFE28" w14:textId="77777777" w:rsidR="00467B0E" w:rsidRDefault="00467B0E" w:rsidP="00C21C0C">
      <w:pPr>
        <w:pBdr>
          <w:top w:val="single" w:sz="4" w:space="1" w:color="005984"/>
          <w:left w:val="single" w:sz="4" w:space="0" w:color="005984"/>
          <w:bottom w:val="single" w:sz="4" w:space="1" w:color="005984"/>
          <w:right w:val="single" w:sz="4" w:space="11" w:color="005984"/>
        </w:pBdr>
        <w:rPr>
          <w:rFonts w:ascii="Calibri" w:hAnsi="Calibri"/>
          <w:sz w:val="22"/>
          <w:szCs w:val="22"/>
        </w:rPr>
      </w:pPr>
    </w:p>
    <w:p w14:paraId="3BF208B7" w14:textId="77777777" w:rsidR="00C21C0C" w:rsidRDefault="00C21C0C" w:rsidP="00C21C0C">
      <w:pPr>
        <w:pBdr>
          <w:top w:val="single" w:sz="4" w:space="1" w:color="005984"/>
          <w:left w:val="single" w:sz="4" w:space="0" w:color="005984"/>
          <w:bottom w:val="single" w:sz="4" w:space="1" w:color="005984"/>
          <w:right w:val="single" w:sz="4" w:space="11" w:color="005984"/>
        </w:pBdr>
        <w:rPr>
          <w:rFonts w:ascii="Calibri" w:hAnsi="Calibri"/>
          <w:sz w:val="22"/>
          <w:szCs w:val="22"/>
        </w:rPr>
      </w:pPr>
    </w:p>
    <w:p w14:paraId="4F45398F" w14:textId="77777777" w:rsidR="00C21C0C" w:rsidRPr="00C21C0C" w:rsidRDefault="00C21C0C" w:rsidP="00C21C0C">
      <w:pPr>
        <w:pBdr>
          <w:top w:val="single" w:sz="4" w:space="1" w:color="005984"/>
          <w:left w:val="single" w:sz="4" w:space="0" w:color="005984"/>
          <w:bottom w:val="single" w:sz="4" w:space="1" w:color="005984"/>
          <w:right w:val="single" w:sz="4" w:space="11" w:color="005984"/>
        </w:pBdr>
        <w:rPr>
          <w:rFonts w:ascii="Calibri" w:hAnsi="Calibri"/>
          <w:sz w:val="22"/>
          <w:szCs w:val="22"/>
        </w:rPr>
      </w:pPr>
    </w:p>
    <w:p w14:paraId="2DBDFE10" w14:textId="77777777" w:rsidR="00467B0E" w:rsidRPr="00C21C0C" w:rsidRDefault="00467B0E" w:rsidP="00C21C0C">
      <w:pPr>
        <w:pBdr>
          <w:top w:val="single" w:sz="4" w:space="1" w:color="005984"/>
          <w:left w:val="single" w:sz="4" w:space="0" w:color="005984"/>
          <w:bottom w:val="single" w:sz="4" w:space="1" w:color="005984"/>
          <w:right w:val="single" w:sz="4" w:space="11" w:color="005984"/>
        </w:pBdr>
        <w:rPr>
          <w:rFonts w:ascii="Calibri" w:hAnsi="Calibri"/>
          <w:b/>
          <w:sz w:val="22"/>
          <w:szCs w:val="22"/>
        </w:rPr>
      </w:pPr>
    </w:p>
    <w:p w14:paraId="6CC880DB" w14:textId="77777777" w:rsidR="006A3A9B" w:rsidRDefault="006A3A9B" w:rsidP="006A3A9B">
      <w:pPr>
        <w:widowControl w:val="0"/>
        <w:autoSpaceDE w:val="0"/>
        <w:autoSpaceDN w:val="0"/>
        <w:adjustRightInd w:val="0"/>
        <w:jc w:val="both"/>
        <w:rPr>
          <w:rFonts w:ascii="Calibri" w:hAnsi="Calibri" w:cs="–J»ÔˇøË–"/>
          <w:color w:val="080000"/>
          <w:sz w:val="22"/>
          <w:szCs w:val="22"/>
        </w:rPr>
      </w:pPr>
    </w:p>
    <w:p w14:paraId="6304319D" w14:textId="77777777" w:rsidR="00C21C0C" w:rsidRPr="00C21C0C" w:rsidRDefault="00C21C0C" w:rsidP="006A3A9B">
      <w:pPr>
        <w:widowControl w:val="0"/>
        <w:autoSpaceDE w:val="0"/>
        <w:autoSpaceDN w:val="0"/>
        <w:adjustRightInd w:val="0"/>
        <w:jc w:val="both"/>
        <w:rPr>
          <w:rFonts w:ascii="Calibri" w:hAnsi="Calibri" w:cs="–J»ÔˇøË–"/>
          <w:color w:val="080000"/>
          <w:sz w:val="22"/>
          <w:szCs w:val="22"/>
        </w:rPr>
      </w:pPr>
    </w:p>
    <w:p w14:paraId="32F04F25" w14:textId="77777777" w:rsidR="00C21C0C" w:rsidRPr="00C21C0C" w:rsidRDefault="00C21C0C" w:rsidP="00C21C0C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\K»ÔˇøË–"/>
          <w:b/>
          <w:color w:val="005984"/>
          <w:szCs w:val="22"/>
        </w:rPr>
      </w:pPr>
      <w:r w:rsidRPr="00C21C0C">
        <w:rPr>
          <w:rFonts w:ascii="Calibri" w:hAnsi="Calibri" w:cs="\K»ÔˇøË–"/>
          <w:b/>
          <w:color w:val="005984"/>
          <w:szCs w:val="22"/>
        </w:rPr>
        <w:t>La démarche</w:t>
      </w:r>
    </w:p>
    <w:tbl>
      <w:tblPr>
        <w:tblW w:w="9889" w:type="dxa"/>
        <w:tblBorders>
          <w:top w:val="single" w:sz="4" w:space="0" w:color="005984"/>
          <w:left w:val="single" w:sz="4" w:space="0" w:color="005984"/>
          <w:bottom w:val="single" w:sz="4" w:space="0" w:color="005984"/>
          <w:right w:val="single" w:sz="4" w:space="0" w:color="005984"/>
          <w:insideH w:val="single" w:sz="4" w:space="0" w:color="005984"/>
          <w:insideV w:val="single" w:sz="4" w:space="0" w:color="005984"/>
        </w:tblBorders>
        <w:tblLook w:val="04A0" w:firstRow="1" w:lastRow="0" w:firstColumn="1" w:lastColumn="0" w:noHBand="0" w:noVBand="1"/>
      </w:tblPr>
      <w:tblGrid>
        <w:gridCol w:w="9889"/>
      </w:tblGrid>
      <w:tr w:rsidR="006A3A9B" w:rsidRPr="00C21C0C" w14:paraId="07030ED7" w14:textId="77777777" w:rsidTr="00C21C0C">
        <w:tc>
          <w:tcPr>
            <w:tcW w:w="9889" w:type="dxa"/>
            <w:shd w:val="clear" w:color="auto" w:fill="auto"/>
          </w:tcPr>
          <w:p w14:paraId="481902A0" w14:textId="77777777" w:rsidR="00C21C0C" w:rsidRPr="00C21C0C" w:rsidRDefault="00C21C0C" w:rsidP="00C21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\K»ÔˇøË–"/>
                <w:sz w:val="22"/>
                <w:szCs w:val="22"/>
              </w:rPr>
            </w:pPr>
            <w:r w:rsidRPr="00C21C0C">
              <w:rPr>
                <w:rFonts w:ascii="Calibri" w:hAnsi="Calibri" w:cs="\K»ÔˇøË–"/>
                <w:b/>
                <w:sz w:val="22"/>
                <w:szCs w:val="22"/>
              </w:rPr>
              <w:t xml:space="preserve">Les acteurs </w:t>
            </w:r>
            <w:r w:rsidRPr="00C21C0C">
              <w:rPr>
                <w:rFonts w:ascii="Calibri" w:hAnsi="Calibri" w:cs="\K»ÔˇøË–"/>
                <w:sz w:val="22"/>
                <w:szCs w:val="22"/>
              </w:rPr>
              <w:t>(dont éventuellement l’implication des agents eux-mêmes) :</w:t>
            </w:r>
          </w:p>
          <w:p w14:paraId="00B03B02" w14:textId="77777777" w:rsidR="00C21C0C" w:rsidRDefault="00C21C0C" w:rsidP="00C21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\K»ÔˇøË–"/>
                <w:color w:val="080000"/>
                <w:sz w:val="22"/>
                <w:szCs w:val="22"/>
              </w:rPr>
            </w:pPr>
          </w:p>
          <w:p w14:paraId="03D46A6A" w14:textId="77777777" w:rsidR="00C21C0C" w:rsidRPr="00C21C0C" w:rsidRDefault="00C21C0C" w:rsidP="00C21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\K»ÔˇøË–"/>
                <w:color w:val="080000"/>
                <w:sz w:val="22"/>
                <w:szCs w:val="22"/>
              </w:rPr>
            </w:pPr>
          </w:p>
        </w:tc>
      </w:tr>
      <w:tr w:rsidR="00C21C0C" w:rsidRPr="00C21C0C" w14:paraId="67667753" w14:textId="77777777" w:rsidTr="00C21C0C">
        <w:tc>
          <w:tcPr>
            <w:tcW w:w="9889" w:type="dxa"/>
            <w:shd w:val="clear" w:color="auto" w:fill="auto"/>
          </w:tcPr>
          <w:p w14:paraId="5ACF824C" w14:textId="46E9A522" w:rsidR="00C21C0C" w:rsidRPr="00BC4C39" w:rsidRDefault="00C21C0C" w:rsidP="00C21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\K»ÔˇøË–"/>
                <w:b/>
                <w:sz w:val="22"/>
                <w:szCs w:val="22"/>
              </w:rPr>
            </w:pPr>
            <w:r w:rsidRPr="00C21C0C">
              <w:rPr>
                <w:rFonts w:ascii="Calibri" w:hAnsi="Calibri" w:cs="\K»ÔˇøË–"/>
                <w:b/>
                <w:sz w:val="22"/>
                <w:szCs w:val="22"/>
              </w:rPr>
              <w:t>Les actions</w:t>
            </w:r>
            <w:r w:rsidRPr="00C21C0C">
              <w:rPr>
                <w:rFonts w:ascii="Calibri" w:hAnsi="Calibri" w:cs="\K»ÔˇøË–"/>
                <w:sz w:val="22"/>
                <w:szCs w:val="22"/>
              </w:rPr>
              <w:t> :</w:t>
            </w:r>
          </w:p>
          <w:p w14:paraId="65C67E31" w14:textId="77777777" w:rsidR="00C21C0C" w:rsidRPr="00C21C0C" w:rsidRDefault="00C21C0C" w:rsidP="00C21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\K»ÔˇøË–"/>
                <w:sz w:val="22"/>
                <w:szCs w:val="22"/>
              </w:rPr>
            </w:pPr>
          </w:p>
          <w:p w14:paraId="0AE3FCD0" w14:textId="77777777" w:rsidR="00C21C0C" w:rsidRPr="00C21C0C" w:rsidRDefault="00C21C0C" w:rsidP="00C21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\K»ÔˇøË–"/>
                <w:sz w:val="22"/>
                <w:szCs w:val="22"/>
              </w:rPr>
            </w:pPr>
          </w:p>
        </w:tc>
      </w:tr>
      <w:tr w:rsidR="00522057" w:rsidRPr="00C21C0C" w14:paraId="554CB060" w14:textId="77777777" w:rsidTr="00C21C0C">
        <w:tc>
          <w:tcPr>
            <w:tcW w:w="9889" w:type="dxa"/>
            <w:shd w:val="clear" w:color="auto" w:fill="auto"/>
          </w:tcPr>
          <w:p w14:paraId="60FC9B18" w14:textId="77777777" w:rsidR="00C21C0C" w:rsidRPr="00C21C0C" w:rsidRDefault="00C21C0C" w:rsidP="00C21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–J»ÔˇøË–"/>
                <w:color w:val="080000"/>
                <w:sz w:val="22"/>
                <w:szCs w:val="22"/>
              </w:rPr>
            </w:pPr>
            <w:r w:rsidRPr="00C21C0C">
              <w:rPr>
                <w:rFonts w:ascii="Calibri" w:hAnsi="Calibri" w:cs="\K»ÔˇøË–"/>
                <w:b/>
                <w:sz w:val="22"/>
                <w:szCs w:val="22"/>
              </w:rPr>
              <w:t>La durée</w:t>
            </w:r>
            <w:r w:rsidRPr="00C21C0C">
              <w:rPr>
                <w:rFonts w:ascii="Calibri" w:hAnsi="Calibri" w:cs="\K»ÔˇøË–"/>
                <w:sz w:val="22"/>
                <w:szCs w:val="22"/>
              </w:rPr>
              <w:t> :</w:t>
            </w:r>
            <w:r w:rsidRPr="00C21C0C">
              <w:rPr>
                <w:rFonts w:ascii="Calibri" w:hAnsi="Calibri" w:cs="\K»ÔˇøË–"/>
                <w:b/>
                <w:sz w:val="22"/>
                <w:szCs w:val="22"/>
              </w:rPr>
              <w:t xml:space="preserve"> </w:t>
            </w:r>
          </w:p>
          <w:p w14:paraId="55D6CFCB" w14:textId="77777777" w:rsidR="00522057" w:rsidRPr="00C21C0C" w:rsidRDefault="00522057" w:rsidP="00467B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\K»ÔˇøË–"/>
                <w:color w:val="080000"/>
                <w:sz w:val="22"/>
                <w:szCs w:val="22"/>
              </w:rPr>
            </w:pPr>
          </w:p>
          <w:p w14:paraId="2CEE840D" w14:textId="77777777" w:rsidR="00C21C0C" w:rsidRPr="00C21C0C" w:rsidRDefault="00C21C0C" w:rsidP="00467B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\K»ÔˇøË–"/>
                <w:color w:val="080000"/>
                <w:sz w:val="22"/>
                <w:szCs w:val="22"/>
              </w:rPr>
            </w:pPr>
          </w:p>
        </w:tc>
      </w:tr>
    </w:tbl>
    <w:p w14:paraId="7A1741EA" w14:textId="77777777" w:rsidR="006A3A9B" w:rsidRDefault="006A3A9B" w:rsidP="006A3A9B">
      <w:pPr>
        <w:widowControl w:val="0"/>
        <w:autoSpaceDE w:val="0"/>
        <w:autoSpaceDN w:val="0"/>
        <w:adjustRightInd w:val="0"/>
        <w:jc w:val="both"/>
        <w:rPr>
          <w:rFonts w:ascii="Calibri" w:hAnsi="Calibri" w:cs="\K»ÔˇøË–"/>
          <w:color w:val="080000"/>
          <w:sz w:val="22"/>
          <w:szCs w:val="22"/>
        </w:rPr>
      </w:pPr>
    </w:p>
    <w:p w14:paraId="66BDA79F" w14:textId="77777777" w:rsidR="009D52D4" w:rsidRPr="00C21C0C" w:rsidRDefault="009D52D4" w:rsidP="006A3A9B">
      <w:pPr>
        <w:widowControl w:val="0"/>
        <w:autoSpaceDE w:val="0"/>
        <w:autoSpaceDN w:val="0"/>
        <w:adjustRightInd w:val="0"/>
        <w:jc w:val="both"/>
        <w:rPr>
          <w:rFonts w:ascii="Calibri" w:hAnsi="Calibri" w:cs="\K»ÔˇøË–"/>
          <w:color w:val="080000"/>
          <w:sz w:val="22"/>
          <w:szCs w:val="22"/>
        </w:rPr>
      </w:pPr>
    </w:p>
    <w:p w14:paraId="6948B58D" w14:textId="77777777" w:rsidR="00522057" w:rsidRPr="00C21C0C" w:rsidRDefault="00C21C0C" w:rsidP="00C21C0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 w:cs="\K»ÔˇøË–"/>
          <w:b/>
          <w:color w:val="005984"/>
          <w:szCs w:val="22"/>
        </w:rPr>
      </w:pPr>
      <w:r w:rsidRPr="00C21C0C">
        <w:rPr>
          <w:rFonts w:ascii="Calibri" w:hAnsi="Calibri" w:cs="\K»ÔˇøË–"/>
          <w:b/>
          <w:color w:val="005984"/>
          <w:szCs w:val="22"/>
        </w:rPr>
        <w:t>Bilan</w:t>
      </w:r>
    </w:p>
    <w:tbl>
      <w:tblPr>
        <w:tblW w:w="9889" w:type="dxa"/>
        <w:tblBorders>
          <w:top w:val="single" w:sz="4" w:space="0" w:color="005984"/>
          <w:left w:val="single" w:sz="4" w:space="0" w:color="005984"/>
          <w:bottom w:val="single" w:sz="4" w:space="0" w:color="005984"/>
          <w:right w:val="single" w:sz="4" w:space="0" w:color="005984"/>
          <w:insideH w:val="single" w:sz="4" w:space="0" w:color="005984"/>
          <w:insideV w:val="single" w:sz="4" w:space="0" w:color="005984"/>
        </w:tblBorders>
        <w:tblLook w:val="04A0" w:firstRow="1" w:lastRow="0" w:firstColumn="1" w:lastColumn="0" w:noHBand="0" w:noVBand="1"/>
      </w:tblPr>
      <w:tblGrid>
        <w:gridCol w:w="9889"/>
      </w:tblGrid>
      <w:tr w:rsidR="006A3A9B" w:rsidRPr="00C21C0C" w14:paraId="37BC29FA" w14:textId="77777777" w:rsidTr="00C21C0C">
        <w:tc>
          <w:tcPr>
            <w:tcW w:w="9889" w:type="dxa"/>
            <w:shd w:val="clear" w:color="auto" w:fill="auto"/>
          </w:tcPr>
          <w:p w14:paraId="2569D2B1" w14:textId="77777777" w:rsidR="00A90285" w:rsidRPr="00C21C0C" w:rsidRDefault="00A90285" w:rsidP="00C21C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QÓ»ÔˇøË–"/>
                <w:sz w:val="22"/>
                <w:szCs w:val="22"/>
              </w:rPr>
            </w:pPr>
            <w:r w:rsidRPr="00C21C0C">
              <w:rPr>
                <w:rFonts w:ascii="Calibri" w:hAnsi="Calibri" w:cs="QÓ»ÔˇøË–"/>
                <w:b/>
                <w:sz w:val="22"/>
                <w:szCs w:val="22"/>
              </w:rPr>
              <w:t>Le résultat</w:t>
            </w:r>
            <w:r w:rsidR="00C21C0C" w:rsidRPr="00C21C0C">
              <w:rPr>
                <w:rFonts w:ascii="Calibri" w:hAnsi="Calibri" w:cs="QÓ»ÔˇøË–"/>
                <w:b/>
                <w:sz w:val="22"/>
                <w:szCs w:val="22"/>
              </w:rPr>
              <w:t> </w:t>
            </w:r>
            <w:r w:rsidR="00C21C0C" w:rsidRPr="00C21C0C">
              <w:rPr>
                <w:rFonts w:ascii="Calibri" w:hAnsi="Calibri" w:cs="QÓ»ÔˇøË–"/>
                <w:sz w:val="22"/>
                <w:szCs w:val="22"/>
              </w:rPr>
              <w:t>:</w:t>
            </w:r>
            <w:r w:rsidRPr="00C21C0C">
              <w:rPr>
                <w:rFonts w:ascii="Calibri" w:hAnsi="Calibri" w:cs="QÓ»ÔˇøË–"/>
                <w:sz w:val="22"/>
                <w:szCs w:val="22"/>
              </w:rPr>
              <w:t> </w:t>
            </w:r>
          </w:p>
          <w:p w14:paraId="67C49C6D" w14:textId="77777777" w:rsidR="00A90285" w:rsidRPr="00C21C0C" w:rsidRDefault="00A90285" w:rsidP="00A902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QÓ»ÔˇøË–"/>
                <w:sz w:val="22"/>
                <w:szCs w:val="22"/>
              </w:rPr>
            </w:pPr>
          </w:p>
          <w:p w14:paraId="7CB1F06A" w14:textId="77777777" w:rsidR="0050500A" w:rsidRPr="00C21C0C" w:rsidRDefault="0050500A" w:rsidP="00CB37A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QÓ»ÔˇøË–"/>
                <w:b/>
                <w:color w:val="080000"/>
                <w:sz w:val="22"/>
                <w:szCs w:val="22"/>
              </w:rPr>
            </w:pPr>
          </w:p>
          <w:p w14:paraId="51610526" w14:textId="77777777" w:rsidR="00467B0E" w:rsidRPr="00C21C0C" w:rsidRDefault="00467B0E" w:rsidP="00CB37A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QÓ»ÔˇøË–"/>
                <w:b/>
                <w:color w:val="080000"/>
                <w:sz w:val="22"/>
                <w:szCs w:val="22"/>
              </w:rPr>
            </w:pPr>
          </w:p>
          <w:p w14:paraId="120F595A" w14:textId="77777777" w:rsidR="00A90285" w:rsidRPr="00C21C0C" w:rsidRDefault="00A90285" w:rsidP="00CB37A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QÓ»ÔˇøË–"/>
                <w:b/>
                <w:color w:val="080000"/>
                <w:sz w:val="22"/>
                <w:szCs w:val="22"/>
              </w:rPr>
            </w:pPr>
          </w:p>
          <w:p w14:paraId="71E37D4D" w14:textId="77777777" w:rsidR="00A90285" w:rsidRPr="00C21C0C" w:rsidRDefault="00A90285" w:rsidP="00CB37A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QÓ»ÔˇøË–"/>
                <w:b/>
                <w:color w:val="080000"/>
                <w:sz w:val="22"/>
                <w:szCs w:val="22"/>
              </w:rPr>
            </w:pPr>
          </w:p>
          <w:p w14:paraId="3F4AE83C" w14:textId="77777777" w:rsidR="002E714C" w:rsidRPr="00C21C0C" w:rsidRDefault="002E714C" w:rsidP="002E71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QÓ»ÔˇøË–"/>
                <w:b/>
                <w:color w:val="080000"/>
                <w:sz w:val="22"/>
                <w:szCs w:val="22"/>
              </w:rPr>
            </w:pPr>
          </w:p>
        </w:tc>
      </w:tr>
      <w:tr w:rsidR="00522057" w:rsidRPr="00C21C0C" w14:paraId="23C5247B" w14:textId="77777777" w:rsidTr="00C21C0C">
        <w:tc>
          <w:tcPr>
            <w:tcW w:w="9889" w:type="dxa"/>
            <w:shd w:val="clear" w:color="auto" w:fill="auto"/>
          </w:tcPr>
          <w:p w14:paraId="48A3300A" w14:textId="77777777" w:rsidR="00C21C0C" w:rsidRPr="00C21C0C" w:rsidRDefault="00C21C0C" w:rsidP="00C21C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QÓ»ÔˇøË–"/>
                <w:sz w:val="22"/>
                <w:szCs w:val="22"/>
              </w:rPr>
            </w:pPr>
            <w:r w:rsidRPr="00C21C0C">
              <w:rPr>
                <w:rFonts w:ascii="Calibri" w:hAnsi="Calibri" w:cs="QÓ»ÔˇøË–"/>
                <w:b/>
                <w:sz w:val="22"/>
                <w:szCs w:val="22"/>
              </w:rPr>
              <w:t>Les perspectives</w:t>
            </w:r>
            <w:r w:rsidRPr="00C21C0C">
              <w:rPr>
                <w:rFonts w:ascii="Calibri" w:hAnsi="Calibri" w:cs="QÓ»ÔˇøË–"/>
                <w:sz w:val="22"/>
                <w:szCs w:val="22"/>
              </w:rPr>
              <w:t> :</w:t>
            </w:r>
          </w:p>
          <w:p w14:paraId="3776CFC4" w14:textId="77777777" w:rsidR="00522057" w:rsidRPr="00C21C0C" w:rsidRDefault="00522057" w:rsidP="00CB37A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QÓ»ÔˇøË–"/>
                <w:b/>
                <w:color w:val="080000"/>
                <w:sz w:val="22"/>
                <w:szCs w:val="22"/>
              </w:rPr>
            </w:pPr>
          </w:p>
          <w:p w14:paraId="640D6DC3" w14:textId="77777777" w:rsidR="00C21C0C" w:rsidRDefault="00C21C0C" w:rsidP="00CB37A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QÓ»ÔˇøË–"/>
                <w:b/>
                <w:color w:val="080000"/>
                <w:sz w:val="22"/>
                <w:szCs w:val="22"/>
              </w:rPr>
            </w:pPr>
          </w:p>
          <w:p w14:paraId="7238D0B1" w14:textId="77777777" w:rsidR="00C21C0C" w:rsidRDefault="00C21C0C" w:rsidP="00CB37A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QÓ»ÔˇøË–"/>
                <w:b/>
                <w:color w:val="080000"/>
                <w:sz w:val="22"/>
                <w:szCs w:val="22"/>
              </w:rPr>
            </w:pPr>
          </w:p>
          <w:p w14:paraId="08AB0400" w14:textId="77777777" w:rsidR="00C21C0C" w:rsidRPr="00C21C0C" w:rsidRDefault="00C21C0C" w:rsidP="00CB37A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QÓ»ÔˇøË–"/>
                <w:b/>
                <w:color w:val="080000"/>
                <w:sz w:val="22"/>
                <w:szCs w:val="22"/>
              </w:rPr>
            </w:pPr>
          </w:p>
        </w:tc>
      </w:tr>
    </w:tbl>
    <w:p w14:paraId="5D154A2A" w14:textId="77777777" w:rsidR="004454D0" w:rsidRPr="00BC4C39" w:rsidRDefault="004454D0" w:rsidP="00303442">
      <w:pPr>
        <w:rPr>
          <w:rFonts w:ascii="Calibri" w:hAnsi="Calibri" w:cs="QÓ»ÔˇøË–"/>
          <w:sz w:val="22"/>
          <w:szCs w:val="22"/>
        </w:rPr>
      </w:pPr>
    </w:p>
    <w:p w14:paraId="5547A439" w14:textId="06FA148C" w:rsidR="00BC4C39" w:rsidRPr="00BC4C39" w:rsidRDefault="00BC4C39" w:rsidP="00303442">
      <w:pPr>
        <w:rPr>
          <w:rFonts w:ascii="Calibri" w:hAnsi="Calibri" w:cs="QÓ»ÔˇøË–"/>
          <w:b/>
          <w:color w:val="005984"/>
          <w:sz w:val="22"/>
          <w:szCs w:val="22"/>
        </w:rPr>
      </w:pPr>
      <w:r w:rsidRPr="00BC4C39">
        <w:rPr>
          <w:rFonts w:ascii="Calibri" w:hAnsi="Calibri" w:cs="QÓ»ÔˇøË–"/>
          <w:b/>
          <w:color w:val="005984"/>
          <w:sz w:val="22"/>
          <w:szCs w:val="22"/>
        </w:rPr>
        <w:t>Contact :</w:t>
      </w:r>
    </w:p>
    <w:p w14:paraId="42F2E227" w14:textId="7ADABAD8" w:rsidR="00BC4C39" w:rsidRPr="00BC4C39" w:rsidRDefault="00BC4C39" w:rsidP="00303442">
      <w:pPr>
        <w:rPr>
          <w:rFonts w:ascii="Calibri" w:hAnsi="Calibri" w:cs="QÓ»ÔˇøË–"/>
          <w:sz w:val="22"/>
          <w:szCs w:val="22"/>
        </w:rPr>
      </w:pPr>
      <w:r w:rsidRPr="00BC4C39">
        <w:rPr>
          <w:rFonts w:ascii="Calibri" w:hAnsi="Calibri" w:cs="QÓ»ÔˇøË–"/>
          <w:sz w:val="22"/>
          <w:szCs w:val="22"/>
        </w:rPr>
        <w:t>Nom, prénom, fonction, mail</w:t>
      </w:r>
    </w:p>
    <w:sectPr w:rsidR="00BC4C39" w:rsidRPr="00BC4C39" w:rsidSect="00383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6D560" w14:textId="77777777" w:rsidR="00E16BE0" w:rsidRDefault="00E16BE0" w:rsidP="00C21C0C">
      <w:r>
        <w:separator/>
      </w:r>
    </w:p>
  </w:endnote>
  <w:endnote w:type="continuationSeparator" w:id="0">
    <w:p w14:paraId="53B4CCD7" w14:textId="77777777" w:rsidR="00E16BE0" w:rsidRDefault="00E16BE0" w:rsidP="00C2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–J»ÔˇøË–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\K»ÔˇøË–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QÓ»ÔˇøË–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D2B45" w14:textId="77777777" w:rsidR="00512F9D" w:rsidRDefault="00512F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7A687" w14:textId="071A5186" w:rsidR="00C21C0C" w:rsidRPr="0071528A" w:rsidRDefault="0071528A">
    <w:pPr>
      <w:pStyle w:val="Pieddepage"/>
      <w:rPr>
        <w:rFonts w:asciiTheme="majorHAnsi" w:hAnsiTheme="majorHAnsi"/>
        <w:color w:val="005984"/>
        <w:sz w:val="22"/>
      </w:rPr>
    </w:pPr>
    <w:r w:rsidRPr="0071528A">
      <w:rPr>
        <w:rFonts w:asciiTheme="majorHAnsi" w:hAnsiTheme="majorHAnsi"/>
        <w:color w:val="005984"/>
        <w:sz w:val="22"/>
      </w:rPr>
      <w:t xml:space="preserve">Votre expérience complétera la </w:t>
    </w:r>
    <w:r w:rsidR="00512F9D">
      <w:rPr>
        <w:rFonts w:asciiTheme="majorHAnsi" w:hAnsiTheme="majorHAnsi"/>
        <w:color w:val="005984"/>
        <w:sz w:val="22"/>
      </w:rPr>
      <w:t>Base de données Fonction publique</w:t>
    </w:r>
    <w:r w:rsidRPr="0071528A">
      <w:rPr>
        <w:rFonts w:asciiTheme="majorHAnsi" w:hAnsiTheme="majorHAnsi"/>
        <w:color w:val="005984"/>
        <w:sz w:val="22"/>
      </w:rPr>
      <w:t xml:space="preserve"> de cas « Pratiques de dialogue social dans la fonction publique »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09735" w14:textId="77777777" w:rsidR="00512F9D" w:rsidRDefault="00512F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6EDF9" w14:textId="77777777" w:rsidR="00E16BE0" w:rsidRDefault="00E16BE0" w:rsidP="00C21C0C">
      <w:r>
        <w:separator/>
      </w:r>
    </w:p>
  </w:footnote>
  <w:footnote w:type="continuationSeparator" w:id="0">
    <w:p w14:paraId="04649AC5" w14:textId="77777777" w:rsidR="00E16BE0" w:rsidRDefault="00E16BE0" w:rsidP="00C21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4F2F3" w14:textId="77777777" w:rsidR="00512F9D" w:rsidRDefault="00512F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63530" w14:textId="1E65B096" w:rsidR="00512F9D" w:rsidRDefault="00512F9D">
    <w:pPr>
      <w:pStyle w:val="En-tte"/>
    </w:pPr>
    <w:bookmarkStart w:id="0" w:name="_GoBack"/>
    <w:r>
      <w:rPr>
        <w:b/>
        <w:noProof/>
        <w:sz w:val="32"/>
        <w:szCs w:val="32"/>
        <w:lang w:eastAsia="fr-FR"/>
      </w:rPr>
      <w:drawing>
        <wp:inline distT="0" distB="0" distL="0" distR="0" wp14:anchorId="3E34265C" wp14:editId="446580B9">
          <wp:extent cx="1845630" cy="1037592"/>
          <wp:effectExtent l="0" t="0" r="0" b="381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RDS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8920" cy="1050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A2680" w14:textId="77777777" w:rsidR="00512F9D" w:rsidRDefault="00512F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374F8"/>
    <w:multiLevelType w:val="hybridMultilevel"/>
    <w:tmpl w:val="34920E28"/>
    <w:lvl w:ilvl="0" w:tplc="2D10097C">
      <w:start w:val="2"/>
      <w:numFmt w:val="bullet"/>
      <w:lvlText w:val="-"/>
      <w:lvlJc w:val="left"/>
      <w:pPr>
        <w:ind w:left="440" w:hanging="360"/>
      </w:pPr>
      <w:rPr>
        <w:rFonts w:ascii="Verdana" w:eastAsia="Times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27D253AF"/>
    <w:multiLevelType w:val="hybridMultilevel"/>
    <w:tmpl w:val="72C4567C"/>
    <w:lvl w:ilvl="0" w:tplc="53B481EA">
      <w:start w:val="2014"/>
      <w:numFmt w:val="bullet"/>
      <w:lvlText w:val="-"/>
      <w:lvlJc w:val="left"/>
      <w:pPr>
        <w:ind w:left="720" w:hanging="360"/>
      </w:pPr>
      <w:rPr>
        <w:rFonts w:ascii="–J»ÔˇøË–" w:eastAsia="Cambria" w:hAnsi="–J»ÔˇøË–" w:cs="Cochi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01A29"/>
    <w:multiLevelType w:val="hybridMultilevel"/>
    <w:tmpl w:val="84B8F948"/>
    <w:lvl w:ilvl="0" w:tplc="20081980">
      <w:start w:val="10"/>
      <w:numFmt w:val="bullet"/>
      <w:lvlText w:val="-"/>
      <w:lvlJc w:val="left"/>
      <w:pPr>
        <w:ind w:left="720" w:hanging="360"/>
      </w:pPr>
      <w:rPr>
        <w:rFonts w:ascii="Helvetica" w:eastAsia="MS ??" w:hAnsi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16561"/>
    <w:multiLevelType w:val="hybridMultilevel"/>
    <w:tmpl w:val="7264F6D0"/>
    <w:lvl w:ilvl="0" w:tplc="AFF6FD2E">
      <w:start w:val="2015"/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BA5B49"/>
    <w:multiLevelType w:val="hybridMultilevel"/>
    <w:tmpl w:val="2B780F0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09375F1"/>
    <w:multiLevelType w:val="hybridMultilevel"/>
    <w:tmpl w:val="5E266EB8"/>
    <w:lvl w:ilvl="0" w:tplc="7AEE63F6">
      <w:start w:val="650"/>
      <w:numFmt w:val="bullet"/>
      <w:lvlText w:val=""/>
      <w:lvlJc w:val="left"/>
      <w:pPr>
        <w:ind w:left="5746" w:hanging="360"/>
      </w:pPr>
      <w:rPr>
        <w:rFonts w:ascii="Symbol" w:eastAsia="MS ??" w:hAnsi="Symbol" w:cs="\K»ÔˇøË–" w:hint="default"/>
      </w:rPr>
    </w:lvl>
    <w:lvl w:ilvl="1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506" w:hanging="360"/>
      </w:pPr>
      <w:rPr>
        <w:rFonts w:ascii="Wingdings" w:hAnsi="Wingdings" w:hint="default"/>
      </w:rPr>
    </w:lvl>
  </w:abstractNum>
  <w:abstractNum w:abstractNumId="6" w15:restartNumberingAfterBreak="0">
    <w:nsid w:val="74BA4B81"/>
    <w:multiLevelType w:val="hybridMultilevel"/>
    <w:tmpl w:val="7ED64966"/>
    <w:lvl w:ilvl="0" w:tplc="7B8C45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26C73"/>
    <w:multiLevelType w:val="hybridMultilevel"/>
    <w:tmpl w:val="D51053F0"/>
    <w:lvl w:ilvl="0" w:tplc="F3883CBE">
      <w:numFmt w:val="bullet"/>
      <w:lvlText w:val="-"/>
      <w:lvlJc w:val="left"/>
      <w:pPr>
        <w:ind w:left="720" w:hanging="360"/>
      </w:pPr>
      <w:rPr>
        <w:rFonts w:ascii="Cambria" w:eastAsia="Cambria" w:hAnsi="Cambria" w:cs="\K»ÔˇøË–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A9B"/>
    <w:rsid w:val="000C006F"/>
    <w:rsid w:val="00103D8D"/>
    <w:rsid w:val="00192153"/>
    <w:rsid w:val="001C4C0A"/>
    <w:rsid w:val="001E28F0"/>
    <w:rsid w:val="001E7DE3"/>
    <w:rsid w:val="002D7655"/>
    <w:rsid w:val="002E6868"/>
    <w:rsid w:val="002E714C"/>
    <w:rsid w:val="002F737F"/>
    <w:rsid w:val="00303442"/>
    <w:rsid w:val="00304F65"/>
    <w:rsid w:val="00383AFF"/>
    <w:rsid w:val="003E5236"/>
    <w:rsid w:val="004454D0"/>
    <w:rsid w:val="004617D8"/>
    <w:rsid w:val="00467B0E"/>
    <w:rsid w:val="0050500A"/>
    <w:rsid w:val="00512F9D"/>
    <w:rsid w:val="00522057"/>
    <w:rsid w:val="0053759F"/>
    <w:rsid w:val="00561AB5"/>
    <w:rsid w:val="005C1190"/>
    <w:rsid w:val="005E26A7"/>
    <w:rsid w:val="00626870"/>
    <w:rsid w:val="006A3A9B"/>
    <w:rsid w:val="006B273A"/>
    <w:rsid w:val="0071528A"/>
    <w:rsid w:val="00715C3D"/>
    <w:rsid w:val="00724151"/>
    <w:rsid w:val="00760CEE"/>
    <w:rsid w:val="00787B00"/>
    <w:rsid w:val="007C1AC5"/>
    <w:rsid w:val="007C657D"/>
    <w:rsid w:val="007D2BBF"/>
    <w:rsid w:val="009212B8"/>
    <w:rsid w:val="009B5533"/>
    <w:rsid w:val="009D52D4"/>
    <w:rsid w:val="009E3D63"/>
    <w:rsid w:val="009F2831"/>
    <w:rsid w:val="00A16B51"/>
    <w:rsid w:val="00A849F9"/>
    <w:rsid w:val="00A90285"/>
    <w:rsid w:val="00BC4C39"/>
    <w:rsid w:val="00C012FF"/>
    <w:rsid w:val="00C21C0C"/>
    <w:rsid w:val="00CB37A8"/>
    <w:rsid w:val="00D541C2"/>
    <w:rsid w:val="00D70392"/>
    <w:rsid w:val="00E16BE0"/>
    <w:rsid w:val="00E43514"/>
    <w:rsid w:val="00EC3BC2"/>
    <w:rsid w:val="00F654B0"/>
    <w:rsid w:val="00FA23DE"/>
    <w:rsid w:val="00FE67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9186D"/>
  <w15:docId w15:val="{81B60167-7119-4A79-BD47-E45E6BCE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3A9B"/>
    <w:rPr>
      <w:rFonts w:ascii="Cambria" w:eastAsia="Cambria" w:hAnsi="Cambria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3D6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D63"/>
    <w:rPr>
      <w:rFonts w:ascii="Lucida Grande" w:hAnsi="Lucida Grande" w:cs="Lucida Grande"/>
      <w:sz w:val="18"/>
      <w:szCs w:val="18"/>
    </w:rPr>
  </w:style>
  <w:style w:type="paragraph" w:customStyle="1" w:styleId="Paragraphe">
    <w:name w:val="Paragraphe"/>
    <w:basedOn w:val="Normal"/>
    <w:rsid w:val="006A3A9B"/>
    <w:pPr>
      <w:widowControl w:val="0"/>
      <w:suppressAutoHyphens/>
      <w:spacing w:line="300" w:lineRule="atLeast"/>
      <w:ind w:left="1134"/>
      <w:jc w:val="both"/>
    </w:pPr>
    <w:rPr>
      <w:rFonts w:ascii="Times New Roman" w:eastAsia="SimSun" w:hAnsi="Times New Roman" w:cs="Mangal"/>
      <w:kern w:val="1"/>
      <w:lang w:eastAsia="hi-IN" w:bidi="hi-IN"/>
    </w:rPr>
  </w:style>
  <w:style w:type="paragraph" w:styleId="Paragraphedeliste">
    <w:name w:val="List Paragraph"/>
    <w:basedOn w:val="Normal"/>
    <w:uiPriority w:val="99"/>
    <w:qFormat/>
    <w:rsid w:val="002E714C"/>
    <w:pPr>
      <w:ind w:left="720"/>
      <w:contextualSpacing/>
    </w:pPr>
    <w:rPr>
      <w:rFonts w:ascii="Arial" w:eastAsia="MS ??" w:hAnsi="Arial"/>
      <w:sz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21C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1C0C"/>
    <w:rPr>
      <w:rFonts w:ascii="Cambria" w:eastAsia="Cambria" w:hAnsi="Cambria" w:cs="Times New Roman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21C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1C0C"/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78</Words>
  <Characters>420</Characters>
  <Application>Microsoft Office Word</Application>
  <DocSecurity>0</DocSecurity>
  <Lines>8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PhDouillet</dc:creator>
  <cp:keywords/>
  <dc:description/>
  <cp:lastModifiedBy>Utilisateur Microsoft Office</cp:lastModifiedBy>
  <cp:revision>7</cp:revision>
  <cp:lastPrinted>2018-12-14T14:41:00Z</cp:lastPrinted>
  <dcterms:created xsi:type="dcterms:W3CDTF">2017-09-26T11:09:00Z</dcterms:created>
  <dcterms:modified xsi:type="dcterms:W3CDTF">2018-12-14T14:43:00Z</dcterms:modified>
</cp:coreProperties>
</file>